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646" w:rsidRPr="00F50833" w:rsidRDefault="0048214A">
      <w:pPr>
        <w:jc w:val="center"/>
      </w:pPr>
      <w:r w:rsidRPr="00F50833">
        <w:t>BLAINE HIGH SCHOOL</w:t>
      </w:r>
    </w:p>
    <w:p w:rsidR="00431646" w:rsidRPr="00F50833" w:rsidRDefault="00082E5B">
      <w:pPr>
        <w:jc w:val="center"/>
      </w:pPr>
      <w:r>
        <w:rPr>
          <w:b/>
        </w:rPr>
        <w:t xml:space="preserve">Ms. </w:t>
      </w:r>
      <w:proofErr w:type="spellStart"/>
      <w:r>
        <w:rPr>
          <w:b/>
        </w:rPr>
        <w:t>Reisdorf</w:t>
      </w:r>
      <w:proofErr w:type="spellEnd"/>
      <w:r>
        <w:rPr>
          <w:b/>
        </w:rPr>
        <w:t>-</w:t>
      </w:r>
      <w:r w:rsidR="001F7268">
        <w:rPr>
          <w:b/>
        </w:rPr>
        <w:t xml:space="preserve"> Honors</w:t>
      </w:r>
      <w:r w:rsidR="00FC70C0">
        <w:rPr>
          <w:b/>
        </w:rPr>
        <w:t xml:space="preserve"> </w:t>
      </w:r>
      <w:r w:rsidR="002620D1">
        <w:rPr>
          <w:b/>
        </w:rPr>
        <w:t xml:space="preserve">CEMS </w:t>
      </w:r>
      <w:r w:rsidR="00605772">
        <w:rPr>
          <w:b/>
        </w:rPr>
        <w:t>English 9A</w:t>
      </w:r>
    </w:p>
    <w:p w:rsidR="00605772" w:rsidRPr="0056111A" w:rsidRDefault="00605772">
      <w:pPr>
        <w:rPr>
          <w:sz w:val="16"/>
          <w:szCs w:val="16"/>
        </w:rPr>
      </w:pPr>
    </w:p>
    <w:p w:rsidR="00431646" w:rsidRPr="00F50833" w:rsidRDefault="00AF513D">
      <w:r>
        <w:t>Classrooms</w:t>
      </w:r>
      <w:r w:rsidR="0056111A">
        <w:t>/Office</w:t>
      </w:r>
      <w:r>
        <w:t xml:space="preserve">: </w:t>
      </w:r>
      <w:r w:rsidR="00605772">
        <w:tab/>
      </w:r>
      <w:r w:rsidR="00605772">
        <w:tab/>
      </w:r>
      <w:r>
        <w:t>151 &amp;152</w:t>
      </w:r>
      <w:r w:rsidR="0056111A">
        <w:t xml:space="preserve">/ </w:t>
      </w:r>
      <w:r w:rsidR="0048214A" w:rsidRPr="00F50833">
        <w:t>Language Arts Resource Center</w:t>
      </w:r>
    </w:p>
    <w:p w:rsidR="00431646" w:rsidRPr="00F50833" w:rsidRDefault="0048214A">
      <w:r w:rsidRPr="00F50833">
        <w:t>Off</w:t>
      </w:r>
      <w:r w:rsidR="00605772">
        <w:t>ice Hours:</w:t>
      </w:r>
      <w:r w:rsidR="00605772">
        <w:tab/>
      </w:r>
      <w:r w:rsidR="00605772">
        <w:tab/>
      </w:r>
      <w:r w:rsidR="00605772">
        <w:tab/>
      </w:r>
      <w:r w:rsidR="00C41778" w:rsidRPr="00F50833">
        <w:t>Before School 7:10</w:t>
      </w:r>
      <w:r w:rsidR="00226FCB" w:rsidRPr="00F50833">
        <w:t>-7:30</w:t>
      </w:r>
      <w:r w:rsidRPr="00F50833">
        <w:t xml:space="preserve"> (earlier w/ personal request)</w:t>
      </w:r>
    </w:p>
    <w:p w:rsidR="00431646" w:rsidRPr="00F50833" w:rsidRDefault="0056111A">
      <w:r>
        <w:t>Office Phone/Email</w:t>
      </w:r>
      <w:r w:rsidR="00605772">
        <w:t xml:space="preserve"> </w:t>
      </w:r>
      <w:r w:rsidR="00605772">
        <w:tab/>
      </w:r>
      <w:r w:rsidR="00605772">
        <w:tab/>
      </w:r>
      <w:r w:rsidR="0048214A" w:rsidRPr="00F50833">
        <w:t>(763) 506-6688</w:t>
      </w:r>
      <w:r>
        <w:t xml:space="preserve">        </w:t>
      </w:r>
      <w:hyperlink r:id="rId6">
        <w:r w:rsidR="0048214A" w:rsidRPr="00F50833">
          <w:rPr>
            <w:color w:val="1155CC"/>
            <w:u w:val="single"/>
          </w:rPr>
          <w:t>sarah.reisdorf@anoka.k12.mn.us</w:t>
        </w:r>
      </w:hyperlink>
    </w:p>
    <w:p w:rsidR="00605772" w:rsidRDefault="00605772">
      <w:r>
        <w:t>Website URL:</w:t>
      </w:r>
      <w:r>
        <w:tab/>
      </w:r>
      <w:r>
        <w:tab/>
      </w:r>
      <w:r>
        <w:tab/>
      </w:r>
      <w:hyperlink r:id="rId7" w:history="1">
        <w:r w:rsidRPr="000C0481">
          <w:rPr>
            <w:rStyle w:val="Hyperlink"/>
          </w:rPr>
          <w:t>http://anokahennepin.schoolwires.net//site/Default.aspx?PageID=10584</w:t>
        </w:r>
      </w:hyperlink>
    </w:p>
    <w:p w:rsidR="00605772" w:rsidRPr="0056111A" w:rsidRDefault="00605772" w:rsidP="00F50833">
      <w:pPr>
        <w:rPr>
          <w:sz w:val="10"/>
          <w:szCs w:val="10"/>
        </w:rPr>
      </w:pPr>
    </w:p>
    <w:p w:rsidR="00431646" w:rsidRPr="00F50833" w:rsidRDefault="0048214A" w:rsidP="00F50833">
      <w:r w:rsidRPr="00F50833">
        <w:rPr>
          <w:b/>
          <w:u w:val="single"/>
        </w:rPr>
        <w:t>Major Outcomes of Course:</w:t>
      </w:r>
      <w:r w:rsidR="00F50833" w:rsidRPr="00F50833">
        <w:t xml:space="preserve"> </w:t>
      </w:r>
      <w:r w:rsidRPr="0056111A">
        <w:rPr>
          <w:sz w:val="20"/>
          <w:szCs w:val="20"/>
        </w:rPr>
        <w:t xml:space="preserve">Students will understand strategies that good readers use and will be expected to monitor skills they can do well, as well as skills they need to work on. Students will learn how to analyze fictional texts to improve their reading, thinking and vocabulary. Students will be expected to read both assigned texts and self-selected texts for </w:t>
      </w:r>
      <w:r w:rsidR="00C41778" w:rsidRPr="0056111A">
        <w:rPr>
          <w:sz w:val="20"/>
          <w:szCs w:val="20"/>
        </w:rPr>
        <w:t xml:space="preserve">independent reading. </w:t>
      </w:r>
    </w:p>
    <w:p w:rsidR="00EB6FAD" w:rsidRPr="0056111A" w:rsidRDefault="00EB6FAD" w:rsidP="00EB6FAD">
      <w:pPr>
        <w:contextualSpacing/>
        <w:rPr>
          <w:b/>
          <w:sz w:val="10"/>
          <w:szCs w:val="10"/>
        </w:rPr>
      </w:pPr>
    </w:p>
    <w:p w:rsidR="00495853" w:rsidRPr="00F50833" w:rsidRDefault="00226FCB" w:rsidP="00EB6FAD">
      <w:pPr>
        <w:contextualSpacing/>
        <w:rPr>
          <w:b/>
          <w:u w:val="single"/>
        </w:rPr>
      </w:pPr>
      <w:r w:rsidRPr="00F50833">
        <w:rPr>
          <w:b/>
          <w:u w:val="single"/>
        </w:rPr>
        <w:t>Curriculum:</w:t>
      </w:r>
      <w:r w:rsidR="00495853">
        <w:rPr>
          <w:b/>
          <w:u w:val="single"/>
        </w:rPr>
        <w:t xml:space="preserve"> </w:t>
      </w:r>
    </w:p>
    <w:p w:rsidR="00226FCB" w:rsidRPr="00F50833" w:rsidRDefault="00226FCB" w:rsidP="00226FCB">
      <w:pPr>
        <w:pStyle w:val="NormalWeb"/>
        <w:spacing w:before="0" w:beforeAutospacing="0" w:after="0" w:afterAutospacing="0"/>
        <w:rPr>
          <w:rFonts w:ascii="Arial" w:hAnsi="Arial" w:cs="Arial"/>
          <w:sz w:val="22"/>
          <w:szCs w:val="22"/>
        </w:rPr>
      </w:pPr>
      <w:r w:rsidRPr="00F50833">
        <w:rPr>
          <w:rFonts w:ascii="Arial" w:hAnsi="Arial" w:cs="Arial"/>
          <w:sz w:val="22"/>
          <w:szCs w:val="22"/>
        </w:rPr>
        <w:t xml:space="preserve">Unit 1- </w:t>
      </w:r>
      <w:r w:rsidR="00BB6F45">
        <w:rPr>
          <w:rFonts w:ascii="Arial" w:hAnsi="Arial" w:cs="Arial"/>
          <w:sz w:val="22"/>
          <w:szCs w:val="22"/>
        </w:rPr>
        <w:t>Expository Writing</w:t>
      </w:r>
      <w:r w:rsidRPr="00F50833">
        <w:rPr>
          <w:rFonts w:ascii="Arial" w:hAnsi="Arial" w:cs="Arial"/>
          <w:sz w:val="22"/>
          <w:szCs w:val="22"/>
        </w:rPr>
        <w:t xml:space="preserve"> </w:t>
      </w:r>
    </w:p>
    <w:p w:rsidR="00226FCB" w:rsidRPr="00BB6F45" w:rsidRDefault="00226FCB" w:rsidP="00226FCB">
      <w:pPr>
        <w:pStyle w:val="NormalWeb"/>
        <w:spacing w:before="0" w:beforeAutospacing="0" w:after="0" w:afterAutospacing="0"/>
        <w:ind w:firstLine="360"/>
        <w:rPr>
          <w:rFonts w:ascii="Arial" w:hAnsi="Arial" w:cs="Arial"/>
          <w:sz w:val="20"/>
          <w:szCs w:val="20"/>
        </w:rPr>
      </w:pPr>
      <w:r w:rsidRPr="00BB6F45">
        <w:rPr>
          <w:rFonts w:ascii="Arial" w:hAnsi="Arial" w:cs="Arial"/>
          <w:b/>
          <w:bCs/>
          <w:color w:val="000000"/>
          <w:sz w:val="20"/>
          <w:szCs w:val="20"/>
        </w:rPr>
        <w:t>Course Understandings</w:t>
      </w:r>
      <w:r w:rsidRPr="00BB6F45">
        <w:rPr>
          <w:rFonts w:ascii="Arial" w:hAnsi="Arial" w:cs="Arial"/>
          <w:color w:val="000000"/>
          <w:sz w:val="20"/>
          <w:szCs w:val="20"/>
        </w:rPr>
        <w:t xml:space="preserve">: </w:t>
      </w:r>
    </w:p>
    <w:p w:rsidR="00BB6F45" w:rsidRPr="00BB6F45" w:rsidRDefault="00BB6F45" w:rsidP="00BB6F45">
      <w:pPr>
        <w:numPr>
          <w:ilvl w:val="0"/>
          <w:numId w:val="4"/>
        </w:numPr>
        <w:spacing w:line="240" w:lineRule="auto"/>
        <w:textAlignment w:val="baseline"/>
        <w:rPr>
          <w:rFonts w:eastAsia="Times New Roman"/>
          <w:sz w:val="20"/>
          <w:szCs w:val="20"/>
        </w:rPr>
      </w:pPr>
      <w:r w:rsidRPr="00BB6F45">
        <w:rPr>
          <w:rFonts w:eastAsia="Times New Roman"/>
          <w:sz w:val="20"/>
          <w:szCs w:val="20"/>
        </w:rPr>
        <w:t>Writers must consider the purpose, audience, and type of text when making choices about organization, development, transitions, word choice, and tone – as these choices determine the effectiveness of the writing for that specific situation.</w:t>
      </w:r>
    </w:p>
    <w:p w:rsidR="00BB6F45" w:rsidRPr="00BB6F45" w:rsidRDefault="00BB6F45" w:rsidP="00BB6F45">
      <w:pPr>
        <w:numPr>
          <w:ilvl w:val="0"/>
          <w:numId w:val="4"/>
        </w:numPr>
        <w:spacing w:line="240" w:lineRule="auto"/>
        <w:textAlignment w:val="baseline"/>
        <w:rPr>
          <w:rFonts w:eastAsia="Times New Roman"/>
          <w:sz w:val="20"/>
          <w:szCs w:val="20"/>
        </w:rPr>
      </w:pPr>
      <w:r w:rsidRPr="00BB6F45">
        <w:rPr>
          <w:rFonts w:eastAsia="Times New Roman"/>
          <w:sz w:val="20"/>
          <w:szCs w:val="20"/>
        </w:rPr>
        <w:t>Using a writing process that involves planning, revising to make significant improvements, and editing for details will result in higher quality writing and greater clarity for the reader.</w:t>
      </w:r>
    </w:p>
    <w:p w:rsidR="00BB6F45" w:rsidRPr="00BB6F45" w:rsidRDefault="00BB6F45" w:rsidP="0056111A">
      <w:pPr>
        <w:numPr>
          <w:ilvl w:val="0"/>
          <w:numId w:val="4"/>
        </w:numPr>
        <w:spacing w:before="100" w:beforeAutospacing="1" w:after="100" w:afterAutospacing="1" w:line="240" w:lineRule="auto"/>
        <w:textAlignment w:val="baseline"/>
        <w:rPr>
          <w:rFonts w:eastAsia="Times New Roman"/>
          <w:sz w:val="20"/>
          <w:szCs w:val="20"/>
        </w:rPr>
      </w:pPr>
      <w:r w:rsidRPr="00BB6F45">
        <w:rPr>
          <w:rFonts w:eastAsia="Times New Roman"/>
          <w:sz w:val="20"/>
          <w:szCs w:val="20"/>
        </w:rPr>
        <w:t xml:space="preserve">Demonstrating a command of </w:t>
      </w:r>
      <w:r w:rsidR="0056111A" w:rsidRPr="00BB6F45">
        <w:rPr>
          <w:rFonts w:eastAsia="Times New Roman"/>
          <w:sz w:val="20"/>
          <w:szCs w:val="20"/>
        </w:rPr>
        <w:t>Standard</w:t>
      </w:r>
      <w:r w:rsidRPr="00BB6F45">
        <w:rPr>
          <w:rFonts w:eastAsia="Times New Roman"/>
          <w:sz w:val="20"/>
          <w:szCs w:val="20"/>
        </w:rPr>
        <w:t xml:space="preserve"> English grammar, usage, punctuation, and spelling is necessary to communicate effectively in many situations.</w:t>
      </w:r>
    </w:p>
    <w:p w:rsidR="00EB6FAD" w:rsidRPr="00F50833" w:rsidRDefault="00F50833" w:rsidP="00226FCB">
      <w:pPr>
        <w:contextualSpacing/>
      </w:pPr>
      <w:r w:rsidRPr="00F50833">
        <w:t xml:space="preserve">Unit 2- </w:t>
      </w:r>
      <w:r w:rsidR="00BB6F45">
        <w:t>Critical Reading of Literature</w:t>
      </w:r>
    </w:p>
    <w:p w:rsidR="00BB6F45" w:rsidRPr="00BB6F45" w:rsidRDefault="00BB6F45" w:rsidP="001F7268">
      <w:pPr>
        <w:spacing w:line="240" w:lineRule="auto"/>
        <w:ind w:firstLine="360"/>
        <w:rPr>
          <w:rFonts w:ascii="Times New Roman" w:eastAsia="Times New Roman" w:hAnsi="Times New Roman" w:cs="Times New Roman"/>
          <w:color w:val="auto"/>
          <w:sz w:val="20"/>
          <w:szCs w:val="20"/>
        </w:rPr>
      </w:pPr>
      <w:r w:rsidRPr="00BB6F45">
        <w:rPr>
          <w:rFonts w:eastAsia="Times New Roman"/>
          <w:b/>
          <w:bCs/>
          <w:sz w:val="20"/>
          <w:szCs w:val="20"/>
        </w:rPr>
        <w:t>Course Understandings</w:t>
      </w:r>
      <w:r w:rsidRPr="00BB6F45">
        <w:rPr>
          <w:rFonts w:eastAsia="Times New Roman"/>
          <w:sz w:val="20"/>
          <w:szCs w:val="20"/>
        </w:rPr>
        <w:t>:  </w:t>
      </w:r>
      <w:r w:rsidRPr="00BB6F45">
        <w:rPr>
          <w:rFonts w:eastAsia="Times New Roman"/>
          <w:i/>
          <w:iCs/>
          <w:sz w:val="20"/>
          <w:szCs w:val="20"/>
        </w:rPr>
        <w:t xml:space="preserve"> </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The details of the plot, point of view, imagery, conflict, and character can be used to infer the major themes in a text, so as to comprehend how a story influences a reader’s emotions, actions, or thoughts.</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After the first reading of a text, a critical reader will be able to recall the details of the plot, essential qualities of the characters, and the major conflicts so there are common understandings that can be used in a discussion about the story.</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Critical readers can refer back to a text and skim to find imagery that relates to themes to uncover threads of images that affect the influence of a text.</w:t>
      </w:r>
    </w:p>
    <w:p w:rsidR="00BB6F45" w:rsidRPr="00BB6F45" w:rsidRDefault="00BB6F45" w:rsidP="00BB6F45">
      <w:pPr>
        <w:numPr>
          <w:ilvl w:val="0"/>
          <w:numId w:val="5"/>
        </w:numPr>
        <w:spacing w:line="240" w:lineRule="auto"/>
        <w:textAlignment w:val="baseline"/>
        <w:rPr>
          <w:rFonts w:eastAsia="Times New Roman"/>
          <w:sz w:val="20"/>
          <w:szCs w:val="20"/>
        </w:rPr>
      </w:pPr>
      <w:r w:rsidRPr="00BB6F45">
        <w:rPr>
          <w:rFonts w:eastAsia="Times New Roman"/>
          <w:sz w:val="20"/>
          <w:szCs w:val="20"/>
        </w:rPr>
        <w:t>Critical readers can identify and explain how the elements of a literary text contribute to a unique writing style, so they can comment on the quality or importance of the text.</w:t>
      </w:r>
    </w:p>
    <w:p w:rsidR="00BB6F45" w:rsidRDefault="00BB6F45" w:rsidP="00BB6F45">
      <w:pPr>
        <w:numPr>
          <w:ilvl w:val="0"/>
          <w:numId w:val="5"/>
        </w:numPr>
        <w:spacing w:before="100" w:beforeAutospacing="1" w:after="100" w:afterAutospacing="1" w:line="240" w:lineRule="auto"/>
        <w:textAlignment w:val="baseline"/>
        <w:rPr>
          <w:rFonts w:eastAsia="Times New Roman"/>
          <w:sz w:val="20"/>
          <w:szCs w:val="20"/>
        </w:rPr>
      </w:pPr>
      <w:r w:rsidRPr="00BB6F45">
        <w:rPr>
          <w:rFonts w:eastAsia="Times New Roman"/>
          <w:sz w:val="20"/>
          <w:szCs w:val="20"/>
        </w:rPr>
        <w:t>Critical readers can infer an author’s purpose based on the elements of the literature presented in a text, so they can determine the outcome the author intended and therefore become a more active participant in the reading process.</w:t>
      </w:r>
    </w:p>
    <w:p w:rsidR="001F7268" w:rsidRPr="00F50833" w:rsidRDefault="001F7268" w:rsidP="001F7268">
      <w:pPr>
        <w:pStyle w:val="NormalWeb"/>
        <w:spacing w:before="0" w:beforeAutospacing="0" w:after="0" w:afterAutospacing="0"/>
        <w:rPr>
          <w:rFonts w:ascii="Arial" w:hAnsi="Arial" w:cs="Arial"/>
          <w:sz w:val="22"/>
          <w:szCs w:val="22"/>
        </w:rPr>
      </w:pPr>
      <w:r>
        <w:rPr>
          <w:rFonts w:ascii="Arial" w:hAnsi="Arial" w:cs="Arial"/>
          <w:sz w:val="22"/>
          <w:szCs w:val="22"/>
        </w:rPr>
        <w:t>Unit 3</w:t>
      </w:r>
      <w:r w:rsidRPr="00F50833">
        <w:rPr>
          <w:rFonts w:ascii="Arial" w:hAnsi="Arial" w:cs="Arial"/>
          <w:sz w:val="22"/>
          <w:szCs w:val="22"/>
        </w:rPr>
        <w:t xml:space="preserve">- </w:t>
      </w:r>
      <w:r>
        <w:rPr>
          <w:rFonts w:ascii="Arial" w:hAnsi="Arial" w:cs="Arial"/>
          <w:sz w:val="22"/>
          <w:szCs w:val="22"/>
        </w:rPr>
        <w:t>Analyzing Tone in Fiction</w:t>
      </w:r>
    </w:p>
    <w:p w:rsidR="001F7268" w:rsidRDefault="001F7268" w:rsidP="001F7268">
      <w:pPr>
        <w:pStyle w:val="NormalWeb"/>
        <w:spacing w:before="0" w:beforeAutospacing="0" w:after="0" w:afterAutospacing="0"/>
        <w:ind w:firstLine="360"/>
        <w:rPr>
          <w:rFonts w:ascii="Arial" w:hAnsi="Arial" w:cs="Arial"/>
          <w:color w:val="000000"/>
          <w:sz w:val="20"/>
          <w:szCs w:val="20"/>
        </w:rPr>
      </w:pPr>
      <w:r w:rsidRPr="00BB6F45">
        <w:rPr>
          <w:rFonts w:ascii="Arial" w:hAnsi="Arial" w:cs="Arial"/>
          <w:b/>
          <w:bCs/>
          <w:color w:val="000000"/>
          <w:sz w:val="20"/>
          <w:szCs w:val="20"/>
        </w:rPr>
        <w:t>Course Understandings</w:t>
      </w:r>
      <w:r w:rsidRPr="00BB6F45">
        <w:rPr>
          <w:rFonts w:ascii="Arial" w:hAnsi="Arial" w:cs="Arial"/>
          <w:color w:val="000000"/>
          <w:sz w:val="20"/>
          <w:szCs w:val="20"/>
        </w:rPr>
        <w:t xml:space="preserve">: </w:t>
      </w:r>
    </w:p>
    <w:p w:rsidR="0056111A" w:rsidRPr="0056111A" w:rsidRDefault="0056111A" w:rsidP="0056111A">
      <w:pPr>
        <w:numPr>
          <w:ilvl w:val="0"/>
          <w:numId w:val="9"/>
        </w:numPr>
        <w:spacing w:line="240" w:lineRule="auto"/>
        <w:textAlignment w:val="baseline"/>
        <w:rPr>
          <w:rFonts w:eastAsia="Times New Roman"/>
          <w:sz w:val="20"/>
          <w:szCs w:val="20"/>
        </w:rPr>
      </w:pPr>
      <w:r w:rsidRPr="0056111A">
        <w:rPr>
          <w:rFonts w:eastAsia="Times New Roman"/>
          <w:sz w:val="20"/>
          <w:szCs w:val="20"/>
        </w:rPr>
        <w:t>Critical readers can identify and explain how the elements of a literary text contribute to a unique writing style, so they can comment on the quality or importance of a text.</w:t>
      </w:r>
    </w:p>
    <w:p w:rsidR="0056111A" w:rsidRPr="0056111A" w:rsidRDefault="0056111A" w:rsidP="0056111A">
      <w:pPr>
        <w:numPr>
          <w:ilvl w:val="0"/>
          <w:numId w:val="9"/>
        </w:numPr>
        <w:spacing w:before="100" w:beforeAutospacing="1" w:after="100" w:afterAutospacing="1" w:line="240" w:lineRule="auto"/>
        <w:textAlignment w:val="baseline"/>
        <w:rPr>
          <w:rFonts w:eastAsia="Times New Roman"/>
          <w:sz w:val="20"/>
          <w:szCs w:val="20"/>
        </w:rPr>
      </w:pPr>
      <w:r w:rsidRPr="0056111A">
        <w:rPr>
          <w:rFonts w:eastAsia="Times New Roman"/>
          <w:sz w:val="20"/>
          <w:szCs w:val="20"/>
        </w:rPr>
        <w:t>Writers must consider the purpose, audience, and type of text when making choices about organization, development, transitions, word choice, and tone - as these choices determine the effectiveness of writing for that situation.</w:t>
      </w:r>
    </w:p>
    <w:p w:rsidR="001F7268" w:rsidRDefault="001F7268" w:rsidP="001F7268">
      <w:pPr>
        <w:pStyle w:val="NormalWeb"/>
        <w:spacing w:before="0" w:beforeAutospacing="0" w:after="0" w:afterAutospacing="0"/>
        <w:rPr>
          <w:rFonts w:ascii="Arial" w:hAnsi="Arial" w:cs="Arial"/>
          <w:sz w:val="22"/>
          <w:szCs w:val="22"/>
        </w:rPr>
      </w:pPr>
      <w:r w:rsidRPr="00F50833">
        <w:rPr>
          <w:rFonts w:ascii="Arial" w:hAnsi="Arial" w:cs="Arial"/>
          <w:sz w:val="22"/>
          <w:szCs w:val="22"/>
        </w:rPr>
        <w:t xml:space="preserve">Unit </w:t>
      </w:r>
      <w:r>
        <w:rPr>
          <w:rFonts w:ascii="Arial" w:hAnsi="Arial" w:cs="Arial"/>
          <w:sz w:val="22"/>
          <w:szCs w:val="22"/>
        </w:rPr>
        <w:t>4- Introduction to Socratic Seminar</w:t>
      </w:r>
    </w:p>
    <w:p w:rsidR="001F7268" w:rsidRDefault="001F7268" w:rsidP="001F7268">
      <w:pPr>
        <w:pStyle w:val="NormalWeb"/>
        <w:spacing w:before="0" w:beforeAutospacing="0" w:after="0" w:afterAutospacing="0"/>
        <w:ind w:firstLine="360"/>
        <w:rPr>
          <w:rFonts w:ascii="Arial" w:hAnsi="Arial" w:cs="Arial"/>
          <w:color w:val="000000"/>
          <w:sz w:val="20"/>
          <w:szCs w:val="20"/>
        </w:rPr>
      </w:pPr>
      <w:r w:rsidRPr="00BB6F45">
        <w:rPr>
          <w:rFonts w:ascii="Arial" w:hAnsi="Arial" w:cs="Arial"/>
          <w:b/>
          <w:bCs/>
          <w:color w:val="000000"/>
          <w:sz w:val="20"/>
          <w:szCs w:val="20"/>
        </w:rPr>
        <w:t>Course Understandings</w:t>
      </w:r>
      <w:r w:rsidRPr="00BB6F45">
        <w:rPr>
          <w:rFonts w:ascii="Arial" w:hAnsi="Arial" w:cs="Arial"/>
          <w:color w:val="000000"/>
          <w:sz w:val="20"/>
          <w:szCs w:val="20"/>
        </w:rPr>
        <w:t xml:space="preserve">: </w:t>
      </w:r>
    </w:p>
    <w:p w:rsidR="001F7268" w:rsidRPr="0056111A" w:rsidRDefault="0056111A" w:rsidP="0056111A">
      <w:pPr>
        <w:pStyle w:val="NormalWeb"/>
        <w:numPr>
          <w:ilvl w:val="0"/>
          <w:numId w:val="8"/>
        </w:numPr>
        <w:spacing w:before="0" w:beforeAutospacing="0" w:after="0" w:afterAutospacing="0"/>
        <w:rPr>
          <w:rFonts w:ascii="Arial" w:hAnsi="Arial" w:cs="Arial"/>
          <w:sz w:val="20"/>
          <w:szCs w:val="20"/>
        </w:rPr>
      </w:pPr>
      <w:r w:rsidRPr="0056111A">
        <w:rPr>
          <w:rFonts w:ascii="Arial" w:hAnsi="Arial" w:cs="Arial"/>
          <w:color w:val="000000"/>
          <w:sz w:val="20"/>
          <w:szCs w:val="20"/>
        </w:rPr>
        <w:t>Initiate and participate effectively in a range of collaborative discussions in order to determine the significance of a complex text.</w:t>
      </w:r>
      <w:r>
        <w:rPr>
          <w:rFonts w:ascii="Arial" w:hAnsi="Arial" w:cs="Arial"/>
          <w:color w:val="000000"/>
          <w:sz w:val="20"/>
          <w:szCs w:val="20"/>
        </w:rPr>
        <w:br/>
      </w:r>
    </w:p>
    <w:p w:rsidR="001F7268" w:rsidRDefault="001F7268" w:rsidP="001F7268">
      <w:pPr>
        <w:pStyle w:val="NormalWeb"/>
        <w:spacing w:before="0" w:beforeAutospacing="0" w:after="0" w:afterAutospacing="0"/>
        <w:rPr>
          <w:rFonts w:ascii="Arial" w:hAnsi="Arial" w:cs="Arial"/>
          <w:sz w:val="22"/>
          <w:szCs w:val="22"/>
        </w:rPr>
      </w:pPr>
      <w:r w:rsidRPr="00F50833">
        <w:rPr>
          <w:rFonts w:ascii="Arial" w:hAnsi="Arial" w:cs="Arial"/>
          <w:sz w:val="22"/>
          <w:szCs w:val="22"/>
        </w:rPr>
        <w:t xml:space="preserve">Unit </w:t>
      </w:r>
      <w:r>
        <w:rPr>
          <w:rFonts w:ascii="Arial" w:hAnsi="Arial" w:cs="Arial"/>
          <w:sz w:val="22"/>
          <w:szCs w:val="22"/>
        </w:rPr>
        <w:t xml:space="preserve">5- </w:t>
      </w:r>
      <w:r w:rsidR="00B238D3">
        <w:rPr>
          <w:rFonts w:ascii="Arial" w:hAnsi="Arial" w:cs="Arial"/>
          <w:sz w:val="22"/>
          <w:szCs w:val="22"/>
        </w:rPr>
        <w:t>Reading Efficiency</w:t>
      </w:r>
    </w:p>
    <w:p w:rsidR="001F7268" w:rsidRDefault="001F7268" w:rsidP="001F7268">
      <w:pPr>
        <w:pStyle w:val="NormalWeb"/>
        <w:spacing w:before="0" w:beforeAutospacing="0" w:after="0" w:afterAutospacing="0"/>
        <w:ind w:firstLine="360"/>
        <w:rPr>
          <w:rFonts w:ascii="Arial" w:hAnsi="Arial" w:cs="Arial"/>
          <w:color w:val="000000"/>
          <w:sz w:val="20"/>
          <w:szCs w:val="20"/>
        </w:rPr>
      </w:pPr>
      <w:r w:rsidRPr="00BB6F45">
        <w:rPr>
          <w:rFonts w:ascii="Arial" w:hAnsi="Arial" w:cs="Arial"/>
          <w:b/>
          <w:bCs/>
          <w:color w:val="000000"/>
          <w:sz w:val="20"/>
          <w:szCs w:val="20"/>
        </w:rPr>
        <w:t>Course Understandings</w:t>
      </w:r>
      <w:r w:rsidRPr="00BB6F45">
        <w:rPr>
          <w:rFonts w:ascii="Arial" w:hAnsi="Arial" w:cs="Arial"/>
          <w:color w:val="000000"/>
          <w:sz w:val="20"/>
          <w:szCs w:val="20"/>
        </w:rPr>
        <w:t xml:space="preserve">: </w:t>
      </w:r>
    </w:p>
    <w:p w:rsidR="00B238D3" w:rsidRPr="00B238D3" w:rsidRDefault="00B238D3" w:rsidP="00B238D3">
      <w:pPr>
        <w:numPr>
          <w:ilvl w:val="0"/>
          <w:numId w:val="7"/>
        </w:numPr>
        <w:spacing w:line="240" w:lineRule="auto"/>
        <w:textAlignment w:val="baseline"/>
        <w:rPr>
          <w:rFonts w:eastAsia="Times New Roman"/>
          <w:sz w:val="20"/>
          <w:szCs w:val="20"/>
        </w:rPr>
      </w:pPr>
      <w:r w:rsidRPr="00B238D3">
        <w:rPr>
          <w:rFonts w:eastAsia="Times New Roman"/>
          <w:sz w:val="20"/>
          <w:szCs w:val="20"/>
        </w:rPr>
        <w:t>Critical readers can infer an author’s purpose based on the elements of the literature presented in a text, so they can determine the outcome the author intended and therefore become a more active participant in the reading process.</w:t>
      </w:r>
    </w:p>
    <w:p w:rsidR="00B238D3" w:rsidRPr="00B238D3" w:rsidRDefault="00B238D3" w:rsidP="00B238D3">
      <w:pPr>
        <w:numPr>
          <w:ilvl w:val="0"/>
          <w:numId w:val="7"/>
        </w:numPr>
        <w:spacing w:line="240" w:lineRule="auto"/>
        <w:textAlignment w:val="baseline"/>
        <w:rPr>
          <w:rFonts w:eastAsia="Times New Roman"/>
          <w:sz w:val="20"/>
          <w:szCs w:val="20"/>
        </w:rPr>
      </w:pPr>
      <w:r w:rsidRPr="00B238D3">
        <w:rPr>
          <w:rFonts w:eastAsia="Times New Roman"/>
          <w:sz w:val="20"/>
          <w:szCs w:val="20"/>
        </w:rPr>
        <w:t>Developing and practicing reading strategies will improve efficiency and increase comprehension.</w:t>
      </w:r>
    </w:p>
    <w:p w:rsidR="00B238D3" w:rsidRPr="00B238D3" w:rsidRDefault="00B238D3" w:rsidP="00B238D3">
      <w:pPr>
        <w:numPr>
          <w:ilvl w:val="0"/>
          <w:numId w:val="7"/>
        </w:numPr>
        <w:spacing w:line="240" w:lineRule="auto"/>
        <w:textAlignment w:val="baseline"/>
        <w:rPr>
          <w:rFonts w:eastAsia="Times New Roman"/>
          <w:sz w:val="20"/>
          <w:szCs w:val="20"/>
        </w:rPr>
      </w:pPr>
      <w:r w:rsidRPr="00B238D3">
        <w:rPr>
          <w:rFonts w:eastAsia="Times New Roman"/>
          <w:sz w:val="20"/>
          <w:szCs w:val="20"/>
        </w:rPr>
        <w:lastRenderedPageBreak/>
        <w:t>Authors make comparisons between two unlike things to add an emotional appeal to their writing or connect abstract concepts with concrete ideas/experiences to make them more accessible.  This helps allow readers to make connections within their analysis.</w:t>
      </w:r>
    </w:p>
    <w:p w:rsidR="00B238D3" w:rsidRPr="00B238D3" w:rsidRDefault="00B238D3" w:rsidP="00B238D3">
      <w:pPr>
        <w:numPr>
          <w:ilvl w:val="0"/>
          <w:numId w:val="7"/>
        </w:numPr>
        <w:spacing w:before="100" w:beforeAutospacing="1" w:after="100" w:afterAutospacing="1" w:line="240" w:lineRule="auto"/>
        <w:textAlignment w:val="baseline"/>
        <w:rPr>
          <w:rFonts w:eastAsia="Times New Roman"/>
          <w:sz w:val="20"/>
          <w:szCs w:val="20"/>
        </w:rPr>
      </w:pPr>
      <w:r w:rsidRPr="00B238D3">
        <w:rPr>
          <w:rFonts w:eastAsia="Times New Roman"/>
          <w:sz w:val="20"/>
          <w:szCs w:val="20"/>
        </w:rPr>
        <w:t>It’s important to consider what motivated a writer to write and how this motivation may or may not be different than how the writer wants the audience to be affected. This knowledge allows the reader to come to a deeper understanding of the text.</w:t>
      </w:r>
    </w:p>
    <w:p w:rsidR="00431646" w:rsidRPr="00F50833" w:rsidRDefault="0048214A">
      <w:pPr>
        <w:rPr>
          <w:u w:val="single"/>
        </w:rPr>
      </w:pPr>
      <w:r w:rsidRPr="00F50833">
        <w:rPr>
          <w:b/>
          <w:u w:val="single"/>
        </w:rPr>
        <w:t>My Teaching Philosophy:</w:t>
      </w:r>
    </w:p>
    <w:p w:rsidR="00431646" w:rsidRPr="00F50833" w:rsidRDefault="0048214A">
      <w:r w:rsidRPr="00F50833">
        <w:t>I not only believe, but expect every student to learn. Grades, though important, are not the driving force of learning. Rather, it is the growth and improvement of skills that results in being a successful student. If you at any point are struggling, it is important that you communicate your worries with me so that we can work</w:t>
      </w:r>
      <w:r w:rsidRPr="00F50833">
        <w:rPr>
          <w:i/>
        </w:rPr>
        <w:t xml:space="preserve"> together</w:t>
      </w:r>
      <w:r w:rsidRPr="00F50833">
        <w:t xml:space="preserve"> to find solutions. </w:t>
      </w:r>
    </w:p>
    <w:p w:rsidR="00431646" w:rsidRPr="00F50833" w:rsidRDefault="00431646"/>
    <w:p w:rsidR="00431646" w:rsidRPr="00F50833" w:rsidRDefault="0048214A">
      <w:pPr>
        <w:rPr>
          <w:b/>
          <w:u w:val="single"/>
        </w:rPr>
      </w:pPr>
      <w:r w:rsidRPr="00F50833">
        <w:rPr>
          <w:b/>
          <w:u w:val="single"/>
        </w:rPr>
        <w:t>Classroom Procedures and Expectations:</w:t>
      </w:r>
    </w:p>
    <w:p w:rsidR="00431646" w:rsidRPr="00F50833" w:rsidRDefault="0048214A">
      <w:r w:rsidRPr="00F50833">
        <w:t xml:space="preserve">A. </w:t>
      </w:r>
      <w:r w:rsidRPr="00F50833">
        <w:rPr>
          <w:b/>
        </w:rPr>
        <w:t>Class Work</w:t>
      </w:r>
      <w:r w:rsidRPr="00F50833">
        <w:t xml:space="preserve"> You will be expected to have homework assignments turned in on time and completed to the best of your efforts. I realize that some of you may be involved in other activities, both in and out of school. However, it is important that you learn to prioritize your time in order to be a successful student. </w:t>
      </w:r>
    </w:p>
    <w:p w:rsidR="00F50833" w:rsidRDefault="00F50833"/>
    <w:p w:rsidR="00431646" w:rsidRPr="00F50833" w:rsidRDefault="0048214A">
      <w:r w:rsidRPr="00F50833">
        <w:t xml:space="preserve">B.  </w:t>
      </w:r>
      <w:r w:rsidRPr="00F50833">
        <w:rPr>
          <w:b/>
        </w:rPr>
        <w:t>Attendance</w:t>
      </w:r>
    </w:p>
    <w:p w:rsidR="00431646" w:rsidRPr="00F50833" w:rsidRDefault="0048214A">
      <w:r w:rsidRPr="00F50833">
        <w:rPr>
          <w:rFonts w:eastAsia="Times New Roman"/>
        </w:rPr>
        <w:t xml:space="preserve">        </w:t>
      </w:r>
      <w:r w:rsidRPr="00F50833">
        <w:rPr>
          <w:rFonts w:eastAsia="Times New Roman"/>
        </w:rPr>
        <w:tab/>
      </w:r>
      <w:r w:rsidRPr="00F50833">
        <w:rPr>
          <w:rFonts w:eastAsia="Times New Roman"/>
          <w:b/>
        </w:rPr>
        <w:t>Tardies</w:t>
      </w:r>
      <w:r w:rsidRPr="00F50833">
        <w:rPr>
          <w:rFonts w:eastAsia="Times New Roman"/>
        </w:rPr>
        <w:t xml:space="preserve">: Class starts as soon as the bell rings, therefore you must be in your seat. </w:t>
      </w:r>
      <w:r w:rsidR="00F50833">
        <w:rPr>
          <w:rFonts w:eastAsia="Times New Roman"/>
        </w:rPr>
        <w:t>All other rules in the student handbook apply.</w:t>
      </w:r>
    </w:p>
    <w:p w:rsidR="00EB6FAD" w:rsidRDefault="0048214A" w:rsidP="00F50833">
      <w:pPr>
        <w:ind w:firstLine="720"/>
      </w:pPr>
      <w:r w:rsidRPr="00F50833">
        <w:rPr>
          <w:rFonts w:eastAsia="Times New Roman"/>
          <w:b/>
        </w:rPr>
        <w:t>Unavoidable absences</w:t>
      </w:r>
      <w:r w:rsidRPr="00F50833">
        <w:rPr>
          <w:rFonts w:eastAsia="Times New Roman"/>
        </w:rPr>
        <w:t xml:space="preserve">:  When you return from an absence, you must note any missed assignments, turn in any work that was due prior to your absence, and collect any worksheets/notes/etc.  Make arrangements with me </w:t>
      </w:r>
      <w:r w:rsidRPr="00F50833">
        <w:rPr>
          <w:rFonts w:eastAsia="Times New Roman"/>
          <w:i/>
        </w:rPr>
        <w:t>on the day you return</w:t>
      </w:r>
      <w:r w:rsidRPr="00F50833">
        <w:rPr>
          <w:rFonts w:eastAsia="Times New Roman"/>
        </w:rPr>
        <w:t xml:space="preserve"> for any missed quiz or test.  Absences seriously interrupt the flow of optimal learning and teaching.  Frequent absences will no doubt affect your grade since much of what we learn is by direct instruction from me and active involvement by you. If you will be gone for an extended period of time, it is essential that you inform you as soon as you know so that I can plan to help you catch up as soon as possible.</w:t>
      </w:r>
    </w:p>
    <w:p w:rsidR="00F50833" w:rsidRPr="00F50833" w:rsidRDefault="00F50833" w:rsidP="00F50833">
      <w:pPr>
        <w:ind w:firstLine="720"/>
      </w:pPr>
    </w:p>
    <w:p w:rsidR="00431646" w:rsidRPr="00F50833" w:rsidRDefault="0048214A">
      <w:r w:rsidRPr="00F50833">
        <w:rPr>
          <w:rFonts w:eastAsia="Times New Roman"/>
        </w:rPr>
        <w:t xml:space="preserve">C.  </w:t>
      </w:r>
      <w:r w:rsidRPr="00F50833">
        <w:rPr>
          <w:rFonts w:eastAsia="Times New Roman"/>
          <w:b/>
        </w:rPr>
        <w:t>Grading</w:t>
      </w:r>
    </w:p>
    <w:p w:rsidR="00431646" w:rsidRPr="00F50833" w:rsidRDefault="0048214A">
      <w:pPr>
        <w:ind w:firstLine="720"/>
      </w:pPr>
      <w:r w:rsidRPr="00F50833">
        <w:rPr>
          <w:rFonts w:eastAsia="Times New Roman"/>
        </w:rPr>
        <w:t>Grading for the course is based on the assignments, quizzes, tests, papers, and projects.  Total points will be accumulated and grades awarded on the following basis:</w:t>
      </w:r>
    </w:p>
    <w:p w:rsidR="00431646" w:rsidRPr="00F50833" w:rsidRDefault="0056111A">
      <w:pPr>
        <w:ind w:firstLine="720"/>
      </w:pPr>
      <w:r w:rsidRPr="0056111A">
        <w:rPr>
          <w:rFonts w:eastAsia="Times New Roman"/>
          <w:noProof/>
        </w:rPr>
        <mc:AlternateContent>
          <mc:Choice Requires="wps">
            <w:drawing>
              <wp:anchor distT="0" distB="0" distL="114300" distR="114300" simplePos="0" relativeHeight="251659264" behindDoc="0" locked="0" layoutInCell="0" allowOverlap="1" wp14:anchorId="43FA81DD" wp14:editId="7C54DC50">
                <wp:simplePos x="0" y="0"/>
                <wp:positionH relativeFrom="page">
                  <wp:posOffset>4149090</wp:posOffset>
                </wp:positionH>
                <wp:positionV relativeFrom="page">
                  <wp:posOffset>6288405</wp:posOffset>
                </wp:positionV>
                <wp:extent cx="3180080" cy="1254125"/>
                <wp:effectExtent l="38100" t="38100" r="39370" b="412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254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6111A" w:rsidRDefault="0056111A" w:rsidP="0056111A">
                            <w:pPr>
                              <w:rPr>
                                <w:rFonts w:eastAsia="Times New Roman"/>
                              </w:rPr>
                            </w:pPr>
                            <w:r w:rsidRPr="00F50833">
                              <w:rPr>
                                <w:rFonts w:eastAsia="Times New Roman"/>
                                <w:b/>
                              </w:rPr>
                              <w:t>Note</w:t>
                            </w:r>
                            <w:r w:rsidRPr="00F50833">
                              <w:rPr>
                                <w:rFonts w:eastAsia="Times New Roman"/>
                              </w:rPr>
                              <w:t xml:space="preserve">: Grades are available online and updated as assignments are completed and graded; this is a free, password-protected service. It is important to check your grades weekly so that you do not fall behind. </w:t>
                            </w:r>
                          </w:p>
                          <w:p w:rsidR="0056111A" w:rsidRDefault="0056111A">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7pt;margin-top:495.15pt;width:250.4pt;height: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" o:allowincell="f" filled="f" strokecolor="#622423" strokeweight="6pt">
                <v:stroke linestyle="thickThin"/>
                <v:textbox inset="10.8pt,7.2pt,10.8pt,7.2pt">
                  <w:txbxContent>
                    <w:p w:rsidR="0056111A" w:rsidRDefault="0056111A" w:rsidP="0056111A">
                      <w:pPr>
                        <w:rPr>
                          <w:rFonts w:eastAsia="Times New Roman"/>
                        </w:rPr>
                      </w:pPr>
                      <w:r w:rsidRPr="00F50833">
                        <w:rPr>
                          <w:rFonts w:eastAsia="Times New Roman"/>
                          <w:b/>
                        </w:rPr>
                        <w:t>Note</w:t>
                      </w:r>
                      <w:r w:rsidRPr="00F50833">
                        <w:rPr>
                          <w:rFonts w:eastAsia="Times New Roman"/>
                        </w:rPr>
                        <w:t xml:space="preserve">: Grades are available online and updated as assignments are completed and graded; this is a free, password-protected service. It is important to check your grades weekly so that you do not fall behind. </w:t>
                      </w:r>
                    </w:p>
                    <w:p w:rsidR="0056111A" w:rsidRDefault="0056111A">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48214A" w:rsidRPr="00F50833">
        <w:rPr>
          <w:rFonts w:eastAsia="Times New Roman"/>
        </w:rPr>
        <w:t xml:space="preserve"> </w:t>
      </w:r>
    </w:p>
    <w:p w:rsidR="00431646" w:rsidRPr="00F50833" w:rsidRDefault="00F50833">
      <w:pPr>
        <w:ind w:firstLine="720"/>
      </w:pPr>
      <w:r>
        <w:rPr>
          <w:rFonts w:eastAsia="Times New Roman"/>
        </w:rPr>
        <w:t>95</w:t>
      </w:r>
      <w:r w:rsidR="0048214A" w:rsidRPr="00F50833">
        <w:rPr>
          <w:rFonts w:eastAsia="Times New Roman"/>
        </w:rPr>
        <w:t>-10</w:t>
      </w:r>
      <w:r>
        <w:rPr>
          <w:rFonts w:eastAsia="Times New Roman"/>
        </w:rPr>
        <w:t xml:space="preserve">0% = A                       </w:t>
      </w:r>
      <w:r>
        <w:rPr>
          <w:rFonts w:eastAsia="Times New Roman"/>
        </w:rPr>
        <w:tab/>
        <w:t>73-74% % = C</w:t>
      </w:r>
    </w:p>
    <w:p w:rsidR="00431646" w:rsidRPr="00F50833" w:rsidRDefault="00F50833">
      <w:pPr>
        <w:ind w:firstLine="720"/>
      </w:pPr>
      <w:r>
        <w:rPr>
          <w:rFonts w:eastAsia="Times New Roman"/>
        </w:rPr>
        <w:t>90-94</w:t>
      </w:r>
      <w:r w:rsidR="0048214A" w:rsidRPr="00F50833">
        <w:rPr>
          <w:rFonts w:eastAsia="Times New Roman"/>
        </w:rPr>
        <w:t>%</w:t>
      </w:r>
      <w:r>
        <w:rPr>
          <w:rFonts w:eastAsia="Times New Roman"/>
        </w:rPr>
        <w:t xml:space="preserve"> = A-                        </w:t>
      </w:r>
      <w:r>
        <w:rPr>
          <w:rFonts w:eastAsia="Times New Roman"/>
        </w:rPr>
        <w:tab/>
        <w:t>70-72</w:t>
      </w:r>
      <w:r w:rsidR="0048214A" w:rsidRPr="00F50833">
        <w:rPr>
          <w:rFonts w:eastAsia="Times New Roman"/>
        </w:rPr>
        <w:t>% = C</w:t>
      </w:r>
      <w:r>
        <w:rPr>
          <w:rFonts w:eastAsia="Times New Roman"/>
        </w:rPr>
        <w:t>-</w:t>
      </w:r>
    </w:p>
    <w:p w:rsidR="00431646" w:rsidRPr="00F50833" w:rsidRDefault="0048214A">
      <w:pPr>
        <w:ind w:firstLine="720"/>
      </w:pPr>
      <w:r w:rsidRPr="00F50833">
        <w:rPr>
          <w:rFonts w:eastAsia="Times New Roman"/>
        </w:rPr>
        <w:t>85</w:t>
      </w:r>
      <w:r w:rsidR="00F50833">
        <w:rPr>
          <w:rFonts w:eastAsia="Times New Roman"/>
        </w:rPr>
        <w:t xml:space="preserve">-89% = B+           </w:t>
      </w:r>
      <w:r w:rsidR="00F50833">
        <w:rPr>
          <w:rFonts w:eastAsia="Times New Roman"/>
        </w:rPr>
        <w:tab/>
        <w:t xml:space="preserve">        </w:t>
      </w:r>
      <w:r w:rsidR="00F50833">
        <w:rPr>
          <w:rFonts w:eastAsia="Times New Roman"/>
        </w:rPr>
        <w:tab/>
        <w:t>65-69% = D+</w:t>
      </w:r>
    </w:p>
    <w:p w:rsidR="00431646" w:rsidRPr="00F50833" w:rsidRDefault="0048214A">
      <w:pPr>
        <w:ind w:firstLine="720"/>
      </w:pPr>
      <w:r w:rsidRPr="00F50833">
        <w:rPr>
          <w:rFonts w:eastAsia="Times New Roman"/>
        </w:rPr>
        <w:t xml:space="preserve">83-84% = B     </w:t>
      </w:r>
      <w:r w:rsidR="00F50833">
        <w:rPr>
          <w:rFonts w:eastAsia="Times New Roman"/>
        </w:rPr>
        <w:t xml:space="preserve">                    </w:t>
      </w:r>
      <w:r w:rsidR="00F50833">
        <w:rPr>
          <w:rFonts w:eastAsia="Times New Roman"/>
        </w:rPr>
        <w:tab/>
        <w:t>63-64% = D</w:t>
      </w:r>
    </w:p>
    <w:p w:rsidR="00431646" w:rsidRPr="00F50833" w:rsidRDefault="0048214A">
      <w:pPr>
        <w:ind w:firstLine="720"/>
      </w:pPr>
      <w:r w:rsidRPr="00F50833">
        <w:rPr>
          <w:rFonts w:eastAsia="Times New Roman"/>
        </w:rPr>
        <w:t>80-82% = B-</w:t>
      </w:r>
      <w:r w:rsidRPr="00F50833">
        <w:rPr>
          <w:rFonts w:eastAsia="Times New Roman"/>
        </w:rPr>
        <w:tab/>
        <w:t xml:space="preserve">           </w:t>
      </w:r>
      <w:r w:rsidR="00F50833">
        <w:rPr>
          <w:rFonts w:eastAsia="Times New Roman"/>
        </w:rPr>
        <w:t xml:space="preserve">         </w:t>
      </w:r>
      <w:r w:rsidR="00F50833">
        <w:rPr>
          <w:rFonts w:eastAsia="Times New Roman"/>
        </w:rPr>
        <w:tab/>
        <w:t>60-62</w:t>
      </w:r>
      <w:r w:rsidRPr="00F50833">
        <w:rPr>
          <w:rFonts w:eastAsia="Times New Roman"/>
        </w:rPr>
        <w:t>% = D</w:t>
      </w:r>
      <w:r w:rsidR="00F50833">
        <w:rPr>
          <w:rFonts w:eastAsia="Times New Roman"/>
        </w:rPr>
        <w:t>-</w:t>
      </w:r>
    </w:p>
    <w:p w:rsidR="00431646" w:rsidRPr="00F50833" w:rsidRDefault="00F50833" w:rsidP="00F50833">
      <w:pPr>
        <w:ind w:firstLine="720"/>
      </w:pPr>
      <w:r>
        <w:rPr>
          <w:rFonts w:eastAsia="Times New Roman"/>
        </w:rPr>
        <w:t>75-79% = C+</w:t>
      </w:r>
      <w:r w:rsidR="0048214A" w:rsidRPr="00F50833">
        <w:rPr>
          <w:rFonts w:eastAsia="Times New Roman"/>
        </w:rPr>
        <w:t xml:space="preserve">             </w:t>
      </w:r>
      <w:r>
        <w:rPr>
          <w:rFonts w:eastAsia="Times New Roman"/>
        </w:rPr>
        <w:t xml:space="preserve"> </w:t>
      </w:r>
      <w:r>
        <w:rPr>
          <w:rFonts w:eastAsia="Times New Roman"/>
        </w:rPr>
        <w:tab/>
      </w:r>
      <w:r>
        <w:rPr>
          <w:rFonts w:eastAsia="Times New Roman"/>
        </w:rPr>
        <w:tab/>
      </w:r>
      <w:r w:rsidR="0048214A" w:rsidRPr="00F50833">
        <w:rPr>
          <w:rFonts w:eastAsia="Times New Roman"/>
        </w:rPr>
        <w:t>59 and lower = F</w:t>
      </w:r>
    </w:p>
    <w:p w:rsidR="00431646" w:rsidRPr="00F50833" w:rsidRDefault="0048214A">
      <w:pPr>
        <w:ind w:firstLine="720"/>
      </w:pPr>
      <w:r w:rsidRPr="00F50833">
        <w:rPr>
          <w:rFonts w:eastAsia="Times New Roman"/>
        </w:rPr>
        <w:t xml:space="preserve"> </w:t>
      </w:r>
    </w:p>
    <w:p w:rsidR="00F50833" w:rsidRDefault="00F50833" w:rsidP="00F50833">
      <w:pPr>
        <w:rPr>
          <w:rFonts w:eastAsia="Times New Roman"/>
        </w:rPr>
      </w:pPr>
    </w:p>
    <w:p w:rsidR="00F50833" w:rsidRPr="00AF513D" w:rsidRDefault="00F50833" w:rsidP="00AF513D">
      <w:pPr>
        <w:rPr>
          <w:rFonts w:eastAsia="Times New Roman"/>
        </w:rPr>
      </w:pPr>
      <w:r w:rsidRPr="00F50833">
        <w:rPr>
          <w:rFonts w:eastAsia="Times New Roman"/>
          <w:b/>
        </w:rPr>
        <w:t>Plagiarism:</w:t>
      </w:r>
      <w:r w:rsidR="00AF513D" w:rsidRPr="00AF513D">
        <w:t xml:space="preserve"> </w:t>
      </w:r>
      <w:r w:rsidR="00AF513D" w:rsidRPr="00AF513D">
        <w:rPr>
          <w:rFonts w:eastAsia="Times New Roman"/>
        </w:rPr>
        <w:t>In this English class, all students are responsible for maintaining academ</w:t>
      </w:r>
      <w:r w:rsidR="00AF513D">
        <w:rPr>
          <w:rFonts w:eastAsia="Times New Roman"/>
        </w:rPr>
        <w:t xml:space="preserve">ic honesty in all of their work </w:t>
      </w:r>
      <w:r w:rsidR="00AF513D" w:rsidRPr="00AF513D">
        <w:rPr>
          <w:rFonts w:eastAsia="Times New Roman"/>
        </w:rPr>
        <w:t>according to guidelines provided in the BHS English Department Academi</w:t>
      </w:r>
      <w:r w:rsidR="00AF513D">
        <w:rPr>
          <w:rFonts w:eastAsia="Times New Roman"/>
        </w:rPr>
        <w:t xml:space="preserve">c Honesty Policy. Cheating and </w:t>
      </w:r>
      <w:r w:rsidR="00AF513D" w:rsidRPr="00AF513D">
        <w:rPr>
          <w:rFonts w:eastAsia="Times New Roman"/>
        </w:rPr>
        <w:t>plagiarism, even if it is unintentional, comes with serious consequences. In th</w:t>
      </w:r>
      <w:r w:rsidR="00AF513D">
        <w:rPr>
          <w:rFonts w:eastAsia="Times New Roman"/>
        </w:rPr>
        <w:t xml:space="preserve">is class you will be given the </w:t>
      </w:r>
      <w:r w:rsidR="00AF513D" w:rsidRPr="00AF513D">
        <w:rPr>
          <w:rFonts w:eastAsia="Times New Roman"/>
        </w:rPr>
        <w:t>instruction and resources needed to maintain your academic honesty. If students cheat or pl</w:t>
      </w:r>
      <w:r w:rsidR="00AF513D">
        <w:rPr>
          <w:rFonts w:eastAsia="Times New Roman"/>
        </w:rPr>
        <w:t xml:space="preserve">agiarize, a series of </w:t>
      </w:r>
      <w:r w:rsidR="00AF513D" w:rsidRPr="00AF513D">
        <w:rPr>
          <w:rFonts w:eastAsia="Times New Roman"/>
        </w:rPr>
        <w:t>mandatory interventions will occur according to policy.</w:t>
      </w:r>
    </w:p>
    <w:p w:rsidR="00431646" w:rsidRPr="00F50833" w:rsidRDefault="00431646">
      <w:pPr>
        <w:ind w:firstLine="720"/>
      </w:pPr>
    </w:p>
    <w:p w:rsidR="00EB6FAD" w:rsidRPr="00F50833" w:rsidRDefault="00EB6FAD" w:rsidP="00F50833">
      <w:pPr>
        <w:ind w:firstLine="720"/>
      </w:pPr>
    </w:p>
    <w:p w:rsidR="00EB6FAD" w:rsidRPr="00F50833" w:rsidRDefault="00EB6FAD">
      <w:pPr>
        <w:ind w:firstLine="720"/>
      </w:pPr>
    </w:p>
    <w:p w:rsidR="00431646" w:rsidRPr="00F50833" w:rsidRDefault="0048214A">
      <w:pPr>
        <w:ind w:firstLine="720"/>
      </w:pPr>
      <w:r w:rsidRPr="00F50833">
        <w:rPr>
          <w:rFonts w:eastAsia="Times New Roman"/>
        </w:rPr>
        <w:t xml:space="preserve"> </w:t>
      </w:r>
    </w:p>
    <w:p w:rsidR="00431646" w:rsidRPr="00F50833" w:rsidRDefault="0056111A">
      <w:pPr>
        <w:ind w:firstLine="720"/>
      </w:pPr>
      <w:r>
        <w:rPr>
          <w:rFonts w:eastAsia="Times New Roman"/>
          <w:b/>
          <w:i/>
        </w:rPr>
        <w:lastRenderedPageBreak/>
        <w:t>Please</w:t>
      </w:r>
      <w:r w:rsidR="0048214A" w:rsidRPr="00F50833">
        <w:rPr>
          <w:rFonts w:eastAsia="Times New Roman"/>
          <w:b/>
          <w:i/>
        </w:rPr>
        <w:t xml:space="preserve"> return this bottom portion for my records</w:t>
      </w:r>
      <w:r w:rsidR="0048214A" w:rsidRPr="00F50833">
        <w:rPr>
          <w:rFonts w:eastAsia="Times New Roman"/>
        </w:rPr>
        <w:t>.</w:t>
      </w:r>
    </w:p>
    <w:p w:rsidR="00431646" w:rsidRPr="00F50833" w:rsidRDefault="00EB6FAD" w:rsidP="00EB6FAD">
      <w:pPr>
        <w:ind w:firstLine="720"/>
        <w:jc w:val="center"/>
      </w:pPr>
      <w:r w:rsidRPr="00F50833">
        <w:rPr>
          <w:rFonts w:eastAsia="Times New Roman"/>
        </w:rPr>
        <w:t>-------------------------------------------------------------------------------------------------------------------------------------</w:t>
      </w:r>
    </w:p>
    <w:p w:rsidR="00431646" w:rsidRPr="00F50833" w:rsidRDefault="005F335B">
      <w:pPr>
        <w:ind w:firstLine="720"/>
      </w:pPr>
      <w:r w:rsidRPr="00F50833">
        <w:rPr>
          <w:rFonts w:eastAsia="Times New Roman"/>
        </w:rPr>
        <w:t xml:space="preserve"> </w:t>
      </w:r>
      <w:r w:rsidR="0048214A" w:rsidRPr="00F50833">
        <w:rPr>
          <w:rFonts w:eastAsia="Times New Roman"/>
        </w:rPr>
        <w:t>We have read and understand the above guidelines and expectati</w:t>
      </w:r>
      <w:r w:rsidR="00C41778" w:rsidRPr="00F50833">
        <w:rPr>
          <w:rFonts w:eastAsia="Times New Roman"/>
        </w:rPr>
        <w:t>ons for English 9</w:t>
      </w:r>
      <w:r w:rsidR="0048214A" w:rsidRPr="00F50833">
        <w:rPr>
          <w:rFonts w:eastAsia="Times New Roman"/>
        </w:rPr>
        <w:t>.</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Parent/guardian signature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Pr="00F50833" w:rsidRDefault="0048214A">
      <w:pPr>
        <w:ind w:firstLine="720"/>
      </w:pPr>
      <w:r w:rsidRPr="00F50833">
        <w:rPr>
          <w:rFonts w:eastAsia="Times New Roman"/>
        </w:rPr>
        <w:t>Parent/guardian printed name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 xml:space="preserve">Student signature                                                                                     </w:t>
      </w:r>
      <w:r w:rsidR="0056111A">
        <w:rPr>
          <w:rFonts w:eastAsia="Times New Roman"/>
        </w:rPr>
        <w:tab/>
      </w:r>
      <w:r w:rsidRPr="00F50833">
        <w:rPr>
          <w:rFonts w:eastAsia="Times New Roman"/>
        </w:rPr>
        <w:t xml:space="preserve">   </w:t>
      </w:r>
      <w:r w:rsidRPr="00F50833">
        <w:rPr>
          <w:rFonts w:eastAsia="Times New Roman"/>
        </w:rPr>
        <w:tab/>
        <w:t>Date</w:t>
      </w:r>
    </w:p>
    <w:p w:rsidR="00431646" w:rsidRPr="00F50833" w:rsidRDefault="0048214A">
      <w:pPr>
        <w:ind w:firstLine="720"/>
      </w:pPr>
      <w:r w:rsidRPr="00F50833">
        <w:rPr>
          <w:rFonts w:eastAsia="Times New Roman"/>
        </w:rPr>
        <w:t xml:space="preserve"> </w:t>
      </w:r>
    </w:p>
    <w:p w:rsidR="00431646" w:rsidRPr="00F50833" w:rsidRDefault="0048214A">
      <w:pPr>
        <w:ind w:firstLine="720"/>
      </w:pPr>
      <w:r w:rsidRPr="00F50833">
        <w:rPr>
          <w:rFonts w:eastAsia="Times New Roman"/>
        </w:rPr>
        <w:t>___________________________________________</w:t>
      </w:r>
    </w:p>
    <w:p w:rsidR="00431646" w:rsidRDefault="0048214A" w:rsidP="00EB6FAD">
      <w:pPr>
        <w:ind w:firstLine="720"/>
        <w:rPr>
          <w:rFonts w:eastAsia="Times New Roman"/>
        </w:rPr>
      </w:pPr>
      <w:r w:rsidRPr="00F50833">
        <w:rPr>
          <w:rFonts w:eastAsia="Times New Roman"/>
        </w:rPr>
        <w:t>Student printed name</w:t>
      </w:r>
    </w:p>
    <w:p w:rsidR="0056111A" w:rsidRDefault="0056111A" w:rsidP="00EB6FAD">
      <w:pPr>
        <w:ind w:firstLine="720"/>
        <w:rPr>
          <w:rFonts w:eastAsia="Times New Roman"/>
        </w:rPr>
      </w:pPr>
    </w:p>
    <w:p w:rsidR="0056111A" w:rsidRDefault="0056111A" w:rsidP="00EB6FAD">
      <w:pPr>
        <w:ind w:firstLine="720"/>
        <w:rPr>
          <w:rFonts w:eastAsia="Times New Roman"/>
        </w:rPr>
      </w:pPr>
    </w:p>
    <w:p w:rsidR="0056111A" w:rsidRPr="00F50833" w:rsidRDefault="0056111A" w:rsidP="00EB6FAD">
      <w:pPr>
        <w:ind w:firstLine="720"/>
      </w:pPr>
      <w:bookmarkStart w:id="0" w:name="_GoBack"/>
      <w:bookmarkEnd w:id="0"/>
    </w:p>
    <w:sectPr w:rsidR="0056111A" w:rsidRPr="00F50833" w:rsidSect="0056111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855"/>
    <w:multiLevelType w:val="multilevel"/>
    <w:tmpl w:val="171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34EAB"/>
    <w:multiLevelType w:val="multilevel"/>
    <w:tmpl w:val="732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11AF9"/>
    <w:multiLevelType w:val="multilevel"/>
    <w:tmpl w:val="0204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B22DB"/>
    <w:multiLevelType w:val="multilevel"/>
    <w:tmpl w:val="D09CA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32457DB"/>
    <w:multiLevelType w:val="multilevel"/>
    <w:tmpl w:val="67F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95F7F"/>
    <w:multiLevelType w:val="multilevel"/>
    <w:tmpl w:val="904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9511E9"/>
    <w:multiLevelType w:val="hybridMultilevel"/>
    <w:tmpl w:val="8D6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466AF"/>
    <w:multiLevelType w:val="multilevel"/>
    <w:tmpl w:val="1A8A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23429"/>
    <w:multiLevelType w:val="multilevel"/>
    <w:tmpl w:val="8D4A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8"/>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
  <w:rsids>
    <w:rsidRoot w:val="00431646"/>
    <w:rsid w:val="0005056D"/>
    <w:rsid w:val="00082E5B"/>
    <w:rsid w:val="001F7268"/>
    <w:rsid w:val="00226FCB"/>
    <w:rsid w:val="002620D1"/>
    <w:rsid w:val="00431646"/>
    <w:rsid w:val="0048214A"/>
    <w:rsid w:val="00495853"/>
    <w:rsid w:val="0056111A"/>
    <w:rsid w:val="005F335B"/>
    <w:rsid w:val="00605772"/>
    <w:rsid w:val="00AF513D"/>
    <w:rsid w:val="00B238D3"/>
    <w:rsid w:val="00BB6F45"/>
    <w:rsid w:val="00C41778"/>
    <w:rsid w:val="00EB6FAD"/>
    <w:rsid w:val="00F24511"/>
    <w:rsid w:val="00F50833"/>
    <w:rsid w:val="00FC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 w:type="paragraph" w:styleId="ListParagraph">
    <w:name w:val="List Paragraph"/>
    <w:basedOn w:val="Normal"/>
    <w:uiPriority w:val="34"/>
    <w:qFormat/>
    <w:rsid w:val="001F7268"/>
    <w:pPr>
      <w:ind w:left="720"/>
      <w:contextualSpacing/>
    </w:pPr>
  </w:style>
  <w:style w:type="paragraph" w:styleId="BalloonText">
    <w:name w:val="Balloon Text"/>
    <w:basedOn w:val="Normal"/>
    <w:link w:val="BalloonTextChar"/>
    <w:uiPriority w:val="99"/>
    <w:semiHidden/>
    <w:unhideWhenUsed/>
    <w:rsid w:val="005611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1A"/>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unhideWhenUsed/>
    <w:rsid w:val="00226F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05772"/>
    <w:rPr>
      <w:color w:val="0000FF" w:themeColor="hyperlink"/>
      <w:u w:val="single"/>
    </w:rPr>
  </w:style>
  <w:style w:type="paragraph" w:styleId="ListParagraph">
    <w:name w:val="List Paragraph"/>
    <w:basedOn w:val="Normal"/>
    <w:uiPriority w:val="34"/>
    <w:qFormat/>
    <w:rsid w:val="001F7268"/>
    <w:pPr>
      <w:ind w:left="720"/>
      <w:contextualSpacing/>
    </w:pPr>
  </w:style>
  <w:style w:type="paragraph" w:styleId="BalloonText">
    <w:name w:val="Balloon Text"/>
    <w:basedOn w:val="Normal"/>
    <w:link w:val="BalloonTextChar"/>
    <w:uiPriority w:val="99"/>
    <w:semiHidden/>
    <w:unhideWhenUsed/>
    <w:rsid w:val="005611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1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297">
      <w:bodyDiv w:val="1"/>
      <w:marLeft w:val="0"/>
      <w:marRight w:val="0"/>
      <w:marTop w:val="0"/>
      <w:marBottom w:val="0"/>
      <w:divBdr>
        <w:top w:val="none" w:sz="0" w:space="0" w:color="auto"/>
        <w:left w:val="none" w:sz="0" w:space="0" w:color="auto"/>
        <w:bottom w:val="none" w:sz="0" w:space="0" w:color="auto"/>
        <w:right w:val="none" w:sz="0" w:space="0" w:color="auto"/>
      </w:divBdr>
      <w:divsChild>
        <w:div w:id="1771199641">
          <w:marLeft w:val="0"/>
          <w:marRight w:val="0"/>
          <w:marTop w:val="0"/>
          <w:marBottom w:val="0"/>
          <w:divBdr>
            <w:top w:val="none" w:sz="0" w:space="0" w:color="auto"/>
            <w:left w:val="none" w:sz="0" w:space="0" w:color="auto"/>
            <w:bottom w:val="none" w:sz="0" w:space="0" w:color="auto"/>
            <w:right w:val="none" w:sz="0" w:space="0" w:color="auto"/>
          </w:divBdr>
        </w:div>
      </w:divsChild>
    </w:div>
    <w:div w:id="580256015">
      <w:bodyDiv w:val="1"/>
      <w:marLeft w:val="0"/>
      <w:marRight w:val="0"/>
      <w:marTop w:val="0"/>
      <w:marBottom w:val="0"/>
      <w:divBdr>
        <w:top w:val="none" w:sz="0" w:space="0" w:color="auto"/>
        <w:left w:val="none" w:sz="0" w:space="0" w:color="auto"/>
        <w:bottom w:val="none" w:sz="0" w:space="0" w:color="auto"/>
        <w:right w:val="none" w:sz="0" w:space="0" w:color="auto"/>
      </w:divBdr>
    </w:div>
    <w:div w:id="976226456">
      <w:bodyDiv w:val="1"/>
      <w:marLeft w:val="0"/>
      <w:marRight w:val="0"/>
      <w:marTop w:val="0"/>
      <w:marBottom w:val="0"/>
      <w:divBdr>
        <w:top w:val="none" w:sz="0" w:space="0" w:color="auto"/>
        <w:left w:val="none" w:sz="0" w:space="0" w:color="auto"/>
        <w:bottom w:val="none" w:sz="0" w:space="0" w:color="auto"/>
        <w:right w:val="none" w:sz="0" w:space="0" w:color="auto"/>
      </w:divBdr>
    </w:div>
    <w:div w:id="1500193594">
      <w:bodyDiv w:val="1"/>
      <w:marLeft w:val="0"/>
      <w:marRight w:val="0"/>
      <w:marTop w:val="0"/>
      <w:marBottom w:val="0"/>
      <w:divBdr>
        <w:top w:val="none" w:sz="0" w:space="0" w:color="auto"/>
        <w:left w:val="none" w:sz="0" w:space="0" w:color="auto"/>
        <w:bottom w:val="none" w:sz="0" w:space="0" w:color="auto"/>
        <w:right w:val="none" w:sz="0" w:space="0" w:color="auto"/>
      </w:divBdr>
    </w:div>
    <w:div w:id="1589969193">
      <w:bodyDiv w:val="1"/>
      <w:marLeft w:val="0"/>
      <w:marRight w:val="0"/>
      <w:marTop w:val="0"/>
      <w:marBottom w:val="0"/>
      <w:divBdr>
        <w:top w:val="none" w:sz="0" w:space="0" w:color="auto"/>
        <w:left w:val="none" w:sz="0" w:space="0" w:color="auto"/>
        <w:bottom w:val="none" w:sz="0" w:space="0" w:color="auto"/>
        <w:right w:val="none" w:sz="0" w:space="0" w:color="auto"/>
      </w:divBdr>
    </w:div>
    <w:div w:id="1783841776">
      <w:bodyDiv w:val="1"/>
      <w:marLeft w:val="0"/>
      <w:marRight w:val="0"/>
      <w:marTop w:val="0"/>
      <w:marBottom w:val="0"/>
      <w:divBdr>
        <w:top w:val="none" w:sz="0" w:space="0" w:color="auto"/>
        <w:left w:val="none" w:sz="0" w:space="0" w:color="auto"/>
        <w:bottom w:val="none" w:sz="0" w:space="0" w:color="auto"/>
        <w:right w:val="none" w:sz="0" w:space="0" w:color="auto"/>
      </w:divBdr>
    </w:div>
    <w:div w:id="203996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nokahennepin.schoolwires.net//site/Default.aspx?PageID=105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reisdorf@anoka.k12.mn.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9th Syllabus.docx</vt:lpstr>
    </vt:vector>
  </TitlesOfParts>
  <Company>Anoka-Hennepin ISD11</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Syllabus.docx</dc:title>
  <dc:creator>Reisdorf, Sarah</dc:creator>
  <cp:lastModifiedBy>user</cp:lastModifiedBy>
  <cp:revision>3</cp:revision>
  <cp:lastPrinted>2014-08-25T18:44:00Z</cp:lastPrinted>
  <dcterms:created xsi:type="dcterms:W3CDTF">2014-08-26T16:37:00Z</dcterms:created>
  <dcterms:modified xsi:type="dcterms:W3CDTF">2014-08-26T16:44:00Z</dcterms:modified>
</cp:coreProperties>
</file>